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A" w:rsidRDefault="00BF67FA" w:rsidP="00070A8B">
      <w:pPr>
        <w:ind w:left="142"/>
        <w:jc w:val="center"/>
      </w:pPr>
    </w:p>
    <w:p w:rsidR="00070A8B" w:rsidRPr="00070A8B" w:rsidRDefault="000D65CF" w:rsidP="00106EDE">
      <w:pPr>
        <w:rPr>
          <w:b/>
          <w:color w:val="0070C0"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4141472</wp:posOffset>
                </wp:positionH>
                <wp:positionV relativeFrom="paragraph">
                  <wp:posOffset>655955</wp:posOffset>
                </wp:positionV>
                <wp:extent cx="2661652" cy="629642"/>
                <wp:effectExtent l="95250" t="361950" r="62865" b="399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0080">
                          <a:off x="0" y="0"/>
                          <a:ext cx="2661652" cy="6296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CF" w:rsidRPr="000D65CF" w:rsidRDefault="00230F6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Online – Veranstaltungen</w:t>
                            </w:r>
                            <w:r w:rsidR="000D65CF" w:rsidRPr="000D65C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0D65CF" w:rsidRPr="000D65CF" w:rsidRDefault="000D65CF" w:rsidP="00230F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D65CF">
                              <w:rPr>
                                <w:b/>
                                <w:sz w:val="32"/>
                              </w:rPr>
                              <w:t>17.00 – 18.30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6.1pt;margin-top:51.65pt;width:209.6pt;height:49.6pt;rotation:9503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65CF" w:rsidRPr="000D65CF" w:rsidRDefault="00230F6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Online – Veranstaltungen</w:t>
                      </w:r>
                      <w:r w:rsidR="000D65CF" w:rsidRPr="000D65CF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0D65CF" w:rsidRPr="000D65CF" w:rsidRDefault="000D65CF" w:rsidP="00230F6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D65CF">
                        <w:rPr>
                          <w:b/>
                          <w:sz w:val="32"/>
                        </w:rPr>
                        <w:t>17.00 – 18.30 Uhr</w:t>
                      </w:r>
                    </w:p>
                  </w:txbxContent>
                </v:textbox>
              </v:shape>
            </w:pict>
          </mc:Fallback>
        </mc:AlternateContent>
      </w:r>
      <w:r w:rsidR="00070A8B">
        <w:rPr>
          <w:noProof/>
          <w:lang w:eastAsia="de-CH"/>
        </w:rPr>
        <w:drawing>
          <wp:inline distT="0" distB="0" distL="0" distR="0" wp14:anchorId="25FBA986" wp14:editId="42A34C8D">
            <wp:extent cx="4771384" cy="690998"/>
            <wp:effectExtent l="0" t="0" r="0" b="0"/>
            <wp:docPr id="1" name="Grafik 1" descr="C:\Users\i0315608\AppData\Local\Temp\SNAGHTML6b05f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15608\AppData\Local\Temp\SNAGHTML6b05f88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84" cy="6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A8B" w:rsidRPr="00070A8B">
        <w:rPr>
          <w:b/>
          <w:color w:val="0070C0"/>
          <w:sz w:val="24"/>
          <w:szCs w:val="24"/>
        </w:rPr>
        <w:br/>
      </w:r>
    </w:p>
    <w:p w:rsidR="004D6AEE" w:rsidRPr="009A776E" w:rsidRDefault="009743DD" w:rsidP="00106EDE">
      <w:pPr>
        <w:ind w:left="426"/>
        <w:rPr>
          <w:b/>
          <w:color w:val="0070C0"/>
          <w:sz w:val="48"/>
          <w:szCs w:val="48"/>
        </w:rPr>
      </w:pPr>
      <w:r w:rsidRPr="009A776E">
        <w:rPr>
          <w:b/>
          <w:color w:val="0070C0"/>
          <w:sz w:val="48"/>
          <w:szCs w:val="56"/>
        </w:rPr>
        <w:t>Jahresprogramm</w:t>
      </w:r>
      <w:r w:rsidR="00851727" w:rsidRPr="009A776E">
        <w:rPr>
          <w:b/>
          <w:color w:val="0070C0"/>
          <w:sz w:val="48"/>
          <w:szCs w:val="48"/>
        </w:rPr>
        <w:t xml:space="preserve"> 2023</w:t>
      </w:r>
    </w:p>
    <w:p w:rsidR="00AD1BDF" w:rsidRPr="009A776E" w:rsidRDefault="004D6AEE" w:rsidP="00106EDE">
      <w:pPr>
        <w:ind w:left="426"/>
        <w:rPr>
          <w:b/>
          <w:color w:val="0070C0"/>
          <w:sz w:val="40"/>
          <w:szCs w:val="48"/>
        </w:rPr>
      </w:pPr>
      <w:r w:rsidRPr="009A776E">
        <w:rPr>
          <w:b/>
          <w:color w:val="0070C0"/>
          <w:sz w:val="40"/>
          <w:szCs w:val="48"/>
        </w:rPr>
        <w:t xml:space="preserve">Expertengruppe </w:t>
      </w:r>
      <w:r w:rsidR="00AD1BDF" w:rsidRPr="009A776E">
        <w:rPr>
          <w:b/>
          <w:color w:val="0070C0"/>
          <w:sz w:val="40"/>
          <w:szCs w:val="48"/>
        </w:rPr>
        <w:t xml:space="preserve">Cancer </w:t>
      </w:r>
      <w:proofErr w:type="spellStart"/>
      <w:r w:rsidR="00AD1BDF" w:rsidRPr="009A776E">
        <w:rPr>
          <w:b/>
          <w:color w:val="0070C0"/>
          <w:sz w:val="40"/>
          <w:szCs w:val="48"/>
        </w:rPr>
        <w:t>Survivorship</w:t>
      </w:r>
      <w:proofErr w:type="spellEnd"/>
    </w:p>
    <w:p w:rsidR="00507A74" w:rsidRPr="009A776E" w:rsidRDefault="004D6AEE" w:rsidP="00507A74">
      <w:pPr>
        <w:ind w:left="426"/>
        <w:rPr>
          <w:b/>
          <w:color w:val="0070C0"/>
          <w:sz w:val="24"/>
          <w:szCs w:val="36"/>
        </w:rPr>
      </w:pPr>
      <w:r w:rsidRPr="009A776E">
        <w:rPr>
          <w:b/>
          <w:color w:val="0070C0"/>
          <w:sz w:val="24"/>
          <w:szCs w:val="36"/>
        </w:rPr>
        <w:t xml:space="preserve">Fortbildung und Arbeitstreffen für alle </w:t>
      </w:r>
      <w:proofErr w:type="spellStart"/>
      <w:r w:rsidRPr="009A776E">
        <w:rPr>
          <w:b/>
          <w:color w:val="0070C0"/>
          <w:sz w:val="24"/>
          <w:szCs w:val="36"/>
        </w:rPr>
        <w:t>MitarbeiterInnen</w:t>
      </w:r>
      <w:proofErr w:type="spellEnd"/>
      <w:r w:rsidRPr="009A776E">
        <w:rPr>
          <w:b/>
          <w:color w:val="0070C0"/>
          <w:sz w:val="24"/>
          <w:szCs w:val="36"/>
        </w:rPr>
        <w:t xml:space="preserve"> und Interessierte</w:t>
      </w:r>
      <w:r w:rsidR="00C45BA2" w:rsidRPr="009A776E">
        <w:rPr>
          <w:b/>
          <w:color w:val="0070C0"/>
          <w:sz w:val="24"/>
          <w:szCs w:val="36"/>
        </w:rPr>
        <w:t>n</w:t>
      </w:r>
    </w:p>
    <w:p w:rsidR="007744DF" w:rsidRPr="000D65CF" w:rsidRDefault="007744DF" w:rsidP="000D65CF">
      <w:pPr>
        <w:tabs>
          <w:tab w:val="left" w:pos="426"/>
          <w:tab w:val="left" w:pos="2835"/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851727" w:rsidRPr="009A776E" w:rsidRDefault="00851727" w:rsidP="00230F61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>15. Februar</w:t>
      </w:r>
      <w:r w:rsidR="006E08AC" w:rsidRPr="009A776E">
        <w:rPr>
          <w:b/>
          <w:color w:val="000000" w:themeColor="text1"/>
          <w:sz w:val="24"/>
          <w:szCs w:val="24"/>
        </w:rPr>
        <w:tab/>
      </w:r>
      <w:r w:rsidR="00A168DB" w:rsidRPr="009A776E">
        <w:rPr>
          <w:b/>
          <w:color w:val="000000" w:themeColor="text1"/>
          <w:sz w:val="24"/>
          <w:szCs w:val="24"/>
        </w:rPr>
        <w:t>Knochengesundheit bei Erwachsenen, welche eine</w:t>
      </w:r>
      <w:r w:rsidR="00A168DB" w:rsidRPr="009A776E">
        <w:rPr>
          <w:b/>
          <w:color w:val="000000" w:themeColor="text1"/>
          <w:sz w:val="24"/>
          <w:szCs w:val="24"/>
        </w:rPr>
        <w:br/>
      </w:r>
      <w:r w:rsidR="00A168DB" w:rsidRPr="009A776E">
        <w:rPr>
          <w:b/>
          <w:color w:val="000000" w:themeColor="text1"/>
          <w:sz w:val="24"/>
          <w:szCs w:val="24"/>
        </w:rPr>
        <w:tab/>
        <w:t>Krebstherapie v.a. im Kindes- und Jugendalter hatten</w:t>
      </w:r>
    </w:p>
    <w:p w:rsidR="00851727" w:rsidRPr="009A776E" w:rsidRDefault="00851727" w:rsidP="00230F61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ab/>
      </w:r>
      <w:r w:rsidR="006651C5" w:rsidRPr="009A776E">
        <w:rPr>
          <w:color w:val="000000" w:themeColor="text1"/>
          <w:sz w:val="24"/>
          <w:szCs w:val="24"/>
        </w:rPr>
        <w:t xml:space="preserve">Prof. Dr. med. Daniel Aeberli, Leitender Arzt Rheumatologie, </w:t>
      </w:r>
      <w:r w:rsidR="00A168DB" w:rsidRPr="009A776E">
        <w:rPr>
          <w:color w:val="000000" w:themeColor="text1"/>
          <w:sz w:val="24"/>
          <w:szCs w:val="24"/>
        </w:rPr>
        <w:br/>
        <w:t xml:space="preserve"> </w:t>
      </w:r>
      <w:r w:rsidR="00A168DB" w:rsidRPr="009A776E">
        <w:rPr>
          <w:color w:val="000000" w:themeColor="text1"/>
          <w:sz w:val="24"/>
          <w:szCs w:val="24"/>
        </w:rPr>
        <w:tab/>
        <w:t xml:space="preserve">Spital </w:t>
      </w:r>
      <w:r w:rsidR="006651C5" w:rsidRPr="009A776E">
        <w:rPr>
          <w:color w:val="000000" w:themeColor="text1"/>
          <w:sz w:val="24"/>
          <w:szCs w:val="24"/>
        </w:rPr>
        <w:t>Emmental</w:t>
      </w:r>
    </w:p>
    <w:p w:rsidR="00851727" w:rsidRPr="009A776E" w:rsidRDefault="00A41461" w:rsidP="004C297C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4"/>
          <w:szCs w:val="24"/>
        </w:rPr>
      </w:pPr>
      <w:r w:rsidRPr="009A776E">
        <w:rPr>
          <w:color w:val="000000" w:themeColor="text1"/>
          <w:sz w:val="24"/>
          <w:szCs w:val="24"/>
        </w:rPr>
        <w:br/>
      </w:r>
      <w:r w:rsidR="00851727" w:rsidRPr="009A776E">
        <w:rPr>
          <w:b/>
          <w:color w:val="000000" w:themeColor="text1"/>
          <w:sz w:val="24"/>
          <w:szCs w:val="24"/>
        </w:rPr>
        <w:t>15. März</w:t>
      </w:r>
      <w:r w:rsidR="00466C3D" w:rsidRPr="009A776E">
        <w:rPr>
          <w:b/>
          <w:color w:val="000000" w:themeColor="text1"/>
          <w:sz w:val="24"/>
          <w:szCs w:val="24"/>
        </w:rPr>
        <w:tab/>
      </w:r>
      <w:proofErr w:type="spellStart"/>
      <w:r w:rsidR="00481849">
        <w:rPr>
          <w:b/>
          <w:color w:val="000000" w:themeColor="text1"/>
          <w:sz w:val="24"/>
          <w:szCs w:val="24"/>
        </w:rPr>
        <w:t>Fatique</w:t>
      </w:r>
      <w:proofErr w:type="spellEnd"/>
      <w:r w:rsidR="00481849">
        <w:rPr>
          <w:b/>
          <w:color w:val="000000" w:themeColor="text1"/>
          <w:sz w:val="24"/>
          <w:szCs w:val="24"/>
        </w:rPr>
        <w:t xml:space="preserve"> nach K</w:t>
      </w:r>
      <w:r w:rsidR="00A7466E">
        <w:rPr>
          <w:b/>
          <w:color w:val="000000" w:themeColor="text1"/>
          <w:sz w:val="24"/>
          <w:szCs w:val="24"/>
        </w:rPr>
        <w:t>rebs im Kindes- und Jugendalter: Behandlungs-</w:t>
      </w:r>
      <w:r w:rsidR="00A7466E">
        <w:rPr>
          <w:b/>
          <w:color w:val="000000" w:themeColor="text1"/>
          <w:sz w:val="24"/>
          <w:szCs w:val="24"/>
        </w:rPr>
        <w:br/>
      </w:r>
      <w:r w:rsidR="00A7466E">
        <w:rPr>
          <w:b/>
          <w:color w:val="000000" w:themeColor="text1"/>
          <w:sz w:val="24"/>
          <w:szCs w:val="24"/>
        </w:rPr>
        <w:tab/>
      </w:r>
      <w:proofErr w:type="spellStart"/>
      <w:r w:rsidR="00A7466E">
        <w:rPr>
          <w:b/>
          <w:color w:val="000000" w:themeColor="text1"/>
          <w:sz w:val="24"/>
          <w:szCs w:val="24"/>
        </w:rPr>
        <w:t>richtlinien</w:t>
      </w:r>
      <w:proofErr w:type="spellEnd"/>
      <w:r w:rsidR="00A7466E">
        <w:rPr>
          <w:b/>
          <w:color w:val="000000" w:themeColor="text1"/>
          <w:sz w:val="24"/>
          <w:szCs w:val="24"/>
        </w:rPr>
        <w:t xml:space="preserve"> für die Nachsorge</w:t>
      </w:r>
    </w:p>
    <w:p w:rsidR="00851727" w:rsidRPr="00A7466E" w:rsidRDefault="00851727" w:rsidP="00A7466E">
      <w:pPr>
        <w:tabs>
          <w:tab w:val="left" w:pos="2835"/>
          <w:tab w:val="left" w:pos="6521"/>
        </w:tabs>
        <w:rPr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ab/>
      </w:r>
      <w:r w:rsidR="00481849" w:rsidRPr="00A7466E">
        <w:rPr>
          <w:color w:val="000000" w:themeColor="text1"/>
          <w:sz w:val="24"/>
          <w:szCs w:val="24"/>
        </w:rPr>
        <w:t>Salome Christen</w:t>
      </w:r>
      <w:r w:rsidR="00A7466E" w:rsidRPr="00A7466E">
        <w:rPr>
          <w:color w:val="000000" w:themeColor="text1"/>
          <w:sz w:val="24"/>
          <w:szCs w:val="24"/>
        </w:rPr>
        <w:t xml:space="preserve"> MA BSCPT</w:t>
      </w:r>
      <w:r w:rsidR="00481849" w:rsidRPr="00A7466E">
        <w:rPr>
          <w:color w:val="000000" w:themeColor="text1"/>
          <w:sz w:val="24"/>
          <w:szCs w:val="24"/>
        </w:rPr>
        <w:t xml:space="preserve">, </w:t>
      </w:r>
      <w:proofErr w:type="spellStart"/>
      <w:r w:rsidR="00A7466E" w:rsidRPr="00A7466E">
        <w:rPr>
          <w:color w:val="000000" w:themeColor="text1"/>
          <w:sz w:val="24"/>
          <w:szCs w:val="24"/>
        </w:rPr>
        <w:t>Physiotherapist</w:t>
      </w:r>
      <w:proofErr w:type="spellEnd"/>
      <w:r w:rsidR="00A7466E" w:rsidRPr="00A7466E">
        <w:rPr>
          <w:color w:val="000000" w:themeColor="text1"/>
          <w:sz w:val="24"/>
          <w:szCs w:val="24"/>
        </w:rPr>
        <w:t xml:space="preserve"> </w:t>
      </w:r>
      <w:r w:rsidR="00A7466E">
        <w:rPr>
          <w:color w:val="000000" w:themeColor="text1"/>
          <w:sz w:val="24"/>
          <w:szCs w:val="24"/>
        </w:rPr>
        <w:t>&amp;</w:t>
      </w:r>
      <w:r w:rsidR="00A7466E" w:rsidRPr="00A7466E">
        <w:rPr>
          <w:color w:val="000000" w:themeColor="text1"/>
          <w:sz w:val="24"/>
          <w:szCs w:val="24"/>
        </w:rPr>
        <w:t xml:space="preserve"> </w:t>
      </w:r>
      <w:proofErr w:type="spellStart"/>
      <w:r w:rsidR="00A7466E" w:rsidRPr="00A7466E">
        <w:rPr>
          <w:color w:val="000000" w:themeColor="text1"/>
          <w:sz w:val="24"/>
          <w:szCs w:val="24"/>
        </w:rPr>
        <w:t>Health</w:t>
      </w:r>
      <w:proofErr w:type="spellEnd"/>
      <w:r w:rsidR="00A7466E" w:rsidRPr="00A7466E">
        <w:rPr>
          <w:color w:val="000000" w:themeColor="text1"/>
          <w:sz w:val="24"/>
          <w:szCs w:val="24"/>
        </w:rPr>
        <w:t xml:space="preserve"> Scientist; </w:t>
      </w:r>
      <w:r w:rsidR="00A7466E">
        <w:rPr>
          <w:color w:val="000000" w:themeColor="text1"/>
          <w:sz w:val="24"/>
          <w:szCs w:val="24"/>
        </w:rPr>
        <w:br/>
        <w:t xml:space="preserve"> </w:t>
      </w:r>
      <w:r w:rsidR="00A7466E">
        <w:rPr>
          <w:color w:val="000000" w:themeColor="text1"/>
          <w:sz w:val="24"/>
          <w:szCs w:val="24"/>
        </w:rPr>
        <w:tab/>
      </w:r>
      <w:r w:rsidR="00A7466E" w:rsidRPr="00A7466E">
        <w:rPr>
          <w:color w:val="000000" w:themeColor="text1"/>
          <w:sz w:val="24"/>
          <w:szCs w:val="24"/>
        </w:rPr>
        <w:t>Uni</w:t>
      </w:r>
      <w:r w:rsidR="00A7466E">
        <w:rPr>
          <w:color w:val="000000" w:themeColor="text1"/>
          <w:sz w:val="24"/>
          <w:szCs w:val="24"/>
        </w:rPr>
        <w:t>versität</w:t>
      </w:r>
      <w:r w:rsidR="00A7466E" w:rsidRPr="00A7466E">
        <w:rPr>
          <w:color w:val="000000" w:themeColor="text1"/>
          <w:sz w:val="24"/>
          <w:szCs w:val="24"/>
        </w:rPr>
        <w:t xml:space="preserve"> Luzern</w:t>
      </w:r>
    </w:p>
    <w:p w:rsidR="00507A74" w:rsidRPr="00A7466E" w:rsidRDefault="00507A74" w:rsidP="009A776E">
      <w:pPr>
        <w:tabs>
          <w:tab w:val="left" w:pos="2835"/>
          <w:tab w:val="left" w:pos="6521"/>
        </w:tabs>
        <w:rPr>
          <w:color w:val="000000" w:themeColor="text1"/>
          <w:sz w:val="24"/>
          <w:szCs w:val="24"/>
        </w:rPr>
      </w:pPr>
    </w:p>
    <w:p w:rsidR="00507A74" w:rsidRPr="009A776E" w:rsidRDefault="00851727" w:rsidP="001448C3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>16. August</w:t>
      </w:r>
      <w:r w:rsidR="00AD1BDF" w:rsidRPr="009A776E">
        <w:rPr>
          <w:b/>
          <w:color w:val="000000" w:themeColor="text1"/>
          <w:sz w:val="24"/>
          <w:szCs w:val="24"/>
        </w:rPr>
        <w:t xml:space="preserve"> </w:t>
      </w:r>
      <w:r w:rsidR="00AD1BDF" w:rsidRPr="009A776E">
        <w:rPr>
          <w:b/>
          <w:color w:val="000000" w:themeColor="text1"/>
          <w:sz w:val="24"/>
          <w:szCs w:val="24"/>
        </w:rPr>
        <w:tab/>
      </w:r>
      <w:r w:rsidR="004C297C" w:rsidRPr="009A776E">
        <w:rPr>
          <w:b/>
          <w:color w:val="000000" w:themeColor="text1"/>
          <w:sz w:val="24"/>
          <w:szCs w:val="24"/>
        </w:rPr>
        <w:t xml:space="preserve">Komplementärmedizin in der Behandlung/Prävention </w:t>
      </w:r>
      <w:r w:rsidR="004C297C" w:rsidRPr="009A776E">
        <w:rPr>
          <w:b/>
          <w:color w:val="000000" w:themeColor="text1"/>
          <w:sz w:val="24"/>
          <w:szCs w:val="24"/>
        </w:rPr>
        <w:br/>
      </w:r>
      <w:r w:rsidR="004C297C" w:rsidRPr="009A776E">
        <w:rPr>
          <w:b/>
          <w:color w:val="000000" w:themeColor="text1"/>
          <w:sz w:val="24"/>
          <w:szCs w:val="24"/>
        </w:rPr>
        <w:tab/>
        <w:t>von Spätfolgen der onkologischen Therapie</w:t>
      </w:r>
    </w:p>
    <w:p w:rsidR="006A5D1F" w:rsidRPr="009A776E" w:rsidRDefault="00851727" w:rsidP="001448C3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ab/>
      </w:r>
      <w:r w:rsidR="004C297C" w:rsidRPr="009A776E">
        <w:rPr>
          <w:color w:val="000000" w:themeColor="text1"/>
          <w:sz w:val="24"/>
          <w:szCs w:val="24"/>
        </w:rPr>
        <w:t xml:space="preserve">Prof. Dr. Ursula Wolf, </w:t>
      </w:r>
      <w:r w:rsidR="009A776E" w:rsidRPr="009A776E">
        <w:rPr>
          <w:color w:val="000000" w:themeColor="text1"/>
          <w:sz w:val="24"/>
          <w:szCs w:val="24"/>
        </w:rPr>
        <w:t>Institut für Komplementäre und Integrative Medizin</w:t>
      </w:r>
      <w:r w:rsidR="009A776E" w:rsidRPr="009A776E">
        <w:rPr>
          <w:color w:val="000000" w:themeColor="text1"/>
          <w:sz w:val="24"/>
          <w:szCs w:val="24"/>
        </w:rPr>
        <w:br/>
      </w:r>
      <w:r w:rsidR="009A776E" w:rsidRPr="009A776E">
        <w:rPr>
          <w:color w:val="000000" w:themeColor="text1"/>
          <w:sz w:val="24"/>
          <w:szCs w:val="24"/>
        </w:rPr>
        <w:tab/>
        <w:t>Uni Bern</w:t>
      </w:r>
    </w:p>
    <w:p w:rsidR="00507A74" w:rsidRPr="009A776E" w:rsidRDefault="00507A74" w:rsidP="001448C3">
      <w:pPr>
        <w:tabs>
          <w:tab w:val="left" w:pos="2835"/>
          <w:tab w:val="left" w:pos="6521"/>
        </w:tabs>
        <w:rPr>
          <w:color w:val="000000" w:themeColor="text1"/>
          <w:sz w:val="24"/>
          <w:szCs w:val="24"/>
        </w:rPr>
      </w:pPr>
    </w:p>
    <w:p w:rsidR="009743DD" w:rsidRPr="009A776E" w:rsidRDefault="00F64790" w:rsidP="001448C3">
      <w:pPr>
        <w:tabs>
          <w:tab w:val="left" w:pos="2835"/>
          <w:tab w:val="left" w:pos="6521"/>
        </w:tabs>
        <w:ind w:left="2124" w:hanging="1698"/>
        <w:rPr>
          <w:b/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>25</w:t>
      </w:r>
      <w:r w:rsidR="00851727" w:rsidRPr="009A776E">
        <w:rPr>
          <w:b/>
          <w:color w:val="000000" w:themeColor="text1"/>
          <w:sz w:val="24"/>
          <w:szCs w:val="24"/>
        </w:rPr>
        <w:t>. Oktober</w:t>
      </w:r>
      <w:r w:rsidR="00AD1BDF" w:rsidRPr="009A776E">
        <w:rPr>
          <w:b/>
          <w:color w:val="000000" w:themeColor="text1"/>
          <w:sz w:val="24"/>
          <w:szCs w:val="24"/>
        </w:rPr>
        <w:t xml:space="preserve"> </w:t>
      </w:r>
      <w:r w:rsidR="00AD1BDF" w:rsidRPr="009A776E">
        <w:rPr>
          <w:b/>
          <w:color w:val="000000" w:themeColor="text1"/>
          <w:sz w:val="24"/>
          <w:szCs w:val="24"/>
        </w:rPr>
        <w:tab/>
      </w:r>
      <w:r w:rsidR="001448C3" w:rsidRPr="009A776E">
        <w:rPr>
          <w:b/>
          <w:color w:val="000000" w:themeColor="text1"/>
          <w:sz w:val="24"/>
          <w:szCs w:val="24"/>
        </w:rPr>
        <w:tab/>
      </w:r>
      <w:r w:rsidRPr="009A776E">
        <w:rPr>
          <w:b/>
          <w:color w:val="000000" w:themeColor="text1"/>
          <w:sz w:val="24"/>
          <w:szCs w:val="24"/>
        </w:rPr>
        <w:t>Langzeitnachsorge</w:t>
      </w:r>
      <w:r w:rsidR="001448C3" w:rsidRPr="009A776E">
        <w:rPr>
          <w:b/>
          <w:color w:val="000000" w:themeColor="text1"/>
          <w:sz w:val="24"/>
          <w:szCs w:val="24"/>
        </w:rPr>
        <w:t xml:space="preserve">- und </w:t>
      </w:r>
      <w:proofErr w:type="spellStart"/>
      <w:r w:rsidR="001448C3" w:rsidRPr="009A776E">
        <w:rPr>
          <w:b/>
          <w:color w:val="000000" w:themeColor="text1"/>
          <w:sz w:val="24"/>
          <w:szCs w:val="24"/>
        </w:rPr>
        <w:t>Transitionssprechstunde</w:t>
      </w:r>
      <w:proofErr w:type="spellEnd"/>
      <w:r w:rsidR="001448C3" w:rsidRPr="009A776E">
        <w:rPr>
          <w:b/>
          <w:color w:val="000000" w:themeColor="text1"/>
          <w:sz w:val="24"/>
          <w:szCs w:val="24"/>
        </w:rPr>
        <w:t xml:space="preserve"> am</w:t>
      </w:r>
      <w:r w:rsidR="001448C3" w:rsidRPr="009A776E">
        <w:rPr>
          <w:b/>
          <w:color w:val="000000" w:themeColor="text1"/>
          <w:sz w:val="24"/>
          <w:szCs w:val="24"/>
        </w:rPr>
        <w:br/>
        <w:t xml:space="preserve"> </w:t>
      </w:r>
      <w:r w:rsidR="001448C3" w:rsidRPr="009A776E">
        <w:rPr>
          <w:b/>
          <w:color w:val="000000" w:themeColor="text1"/>
          <w:sz w:val="24"/>
          <w:szCs w:val="24"/>
        </w:rPr>
        <w:tab/>
        <w:t>Kantonsspital Aarau und am Ostschweizer Kinderspital /</w:t>
      </w:r>
      <w:r w:rsidR="001448C3" w:rsidRPr="009A776E">
        <w:rPr>
          <w:b/>
          <w:color w:val="000000" w:themeColor="text1"/>
          <w:sz w:val="24"/>
          <w:szCs w:val="24"/>
        </w:rPr>
        <w:br/>
      </w:r>
      <w:r w:rsidRPr="009A776E">
        <w:rPr>
          <w:b/>
          <w:color w:val="000000" w:themeColor="text1"/>
          <w:sz w:val="24"/>
          <w:szCs w:val="24"/>
        </w:rPr>
        <w:t xml:space="preserve"> </w:t>
      </w:r>
      <w:r w:rsidR="001448C3" w:rsidRPr="009A776E">
        <w:rPr>
          <w:b/>
          <w:color w:val="000000" w:themeColor="text1"/>
          <w:sz w:val="24"/>
          <w:szCs w:val="24"/>
        </w:rPr>
        <w:tab/>
        <w:t xml:space="preserve">Kantonsspital </w:t>
      </w:r>
      <w:r w:rsidRPr="009A776E">
        <w:rPr>
          <w:b/>
          <w:color w:val="000000" w:themeColor="text1"/>
          <w:sz w:val="24"/>
          <w:szCs w:val="24"/>
        </w:rPr>
        <w:t>St. Gallen</w:t>
      </w:r>
    </w:p>
    <w:p w:rsidR="00851727" w:rsidRPr="009A776E" w:rsidRDefault="00851727" w:rsidP="00230F61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ab/>
      </w:r>
      <w:r w:rsidR="00F64790" w:rsidRPr="009A776E">
        <w:rPr>
          <w:color w:val="000000" w:themeColor="text1"/>
          <w:sz w:val="24"/>
          <w:szCs w:val="24"/>
        </w:rPr>
        <w:t xml:space="preserve">Prof. Dr. med. Katrin Scheinemann, Stiftung Ostschweizer </w:t>
      </w:r>
      <w:r w:rsidR="00F64790" w:rsidRPr="009A776E">
        <w:rPr>
          <w:color w:val="000000" w:themeColor="text1"/>
          <w:sz w:val="24"/>
          <w:szCs w:val="24"/>
        </w:rPr>
        <w:br/>
        <w:t xml:space="preserve"> </w:t>
      </w:r>
      <w:r w:rsidR="00F64790" w:rsidRPr="009A776E">
        <w:rPr>
          <w:color w:val="000000" w:themeColor="text1"/>
          <w:sz w:val="24"/>
          <w:szCs w:val="24"/>
        </w:rPr>
        <w:tab/>
        <w:t>Kinderspital, Zentrum für Hämatologie / Onkologie</w:t>
      </w:r>
    </w:p>
    <w:p w:rsidR="00507A74" w:rsidRPr="009A776E" w:rsidRDefault="00507A74" w:rsidP="00C97E9D">
      <w:pPr>
        <w:tabs>
          <w:tab w:val="left" w:pos="2835"/>
          <w:tab w:val="left" w:pos="6521"/>
        </w:tabs>
        <w:rPr>
          <w:color w:val="000000" w:themeColor="text1"/>
          <w:sz w:val="24"/>
          <w:szCs w:val="24"/>
        </w:rPr>
      </w:pPr>
    </w:p>
    <w:p w:rsidR="00851727" w:rsidRPr="009A776E" w:rsidRDefault="00A168DB" w:rsidP="00230F61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 xml:space="preserve">15. November </w:t>
      </w:r>
      <w:r w:rsidRPr="009A776E">
        <w:rPr>
          <w:b/>
          <w:color w:val="000000" w:themeColor="text1"/>
          <w:sz w:val="24"/>
          <w:szCs w:val="24"/>
        </w:rPr>
        <w:tab/>
        <w:t xml:space="preserve">Prävention </w:t>
      </w:r>
      <w:r w:rsidR="004867DE">
        <w:rPr>
          <w:b/>
          <w:color w:val="000000" w:themeColor="text1"/>
          <w:sz w:val="24"/>
          <w:szCs w:val="24"/>
        </w:rPr>
        <w:t xml:space="preserve">von Herzerkrankungen und kardiovaskulären </w:t>
      </w:r>
      <w:r w:rsidR="004867DE">
        <w:rPr>
          <w:b/>
          <w:color w:val="000000" w:themeColor="text1"/>
          <w:sz w:val="24"/>
          <w:szCs w:val="24"/>
        </w:rPr>
        <w:br/>
      </w:r>
      <w:r w:rsidR="004867DE">
        <w:rPr>
          <w:b/>
          <w:color w:val="000000" w:themeColor="text1"/>
          <w:sz w:val="24"/>
          <w:szCs w:val="24"/>
        </w:rPr>
        <w:tab/>
      </w:r>
      <w:r w:rsidRPr="009A776E">
        <w:rPr>
          <w:b/>
          <w:color w:val="000000" w:themeColor="text1"/>
          <w:sz w:val="24"/>
          <w:szCs w:val="24"/>
        </w:rPr>
        <w:t xml:space="preserve">Risikofaktoren </w:t>
      </w:r>
      <w:r w:rsidR="004867DE">
        <w:rPr>
          <w:b/>
          <w:color w:val="000000" w:themeColor="text1"/>
          <w:sz w:val="24"/>
          <w:szCs w:val="24"/>
        </w:rPr>
        <w:t xml:space="preserve">nach Kinderkrebs </w:t>
      </w:r>
    </w:p>
    <w:p w:rsidR="009A776E" w:rsidRPr="009A776E" w:rsidRDefault="00851727" w:rsidP="00230F61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9A776E">
        <w:rPr>
          <w:b/>
          <w:color w:val="000000" w:themeColor="text1"/>
          <w:sz w:val="24"/>
          <w:szCs w:val="24"/>
        </w:rPr>
        <w:tab/>
      </w:r>
      <w:r w:rsidR="009A776E" w:rsidRPr="009A776E">
        <w:rPr>
          <w:color w:val="000000" w:themeColor="text1"/>
          <w:sz w:val="24"/>
          <w:szCs w:val="24"/>
        </w:rPr>
        <w:t xml:space="preserve">Dr. med. </w:t>
      </w:r>
      <w:proofErr w:type="spellStart"/>
      <w:r w:rsidR="009A776E" w:rsidRPr="009A776E">
        <w:rPr>
          <w:color w:val="000000" w:themeColor="text1"/>
          <w:sz w:val="24"/>
          <w:szCs w:val="24"/>
        </w:rPr>
        <w:t>PhD</w:t>
      </w:r>
      <w:proofErr w:type="spellEnd"/>
      <w:r w:rsidR="009A776E" w:rsidRPr="009A776E">
        <w:rPr>
          <w:color w:val="000000" w:themeColor="text1"/>
          <w:sz w:val="24"/>
          <w:szCs w:val="24"/>
        </w:rPr>
        <w:t xml:space="preserve"> </w:t>
      </w:r>
      <w:r w:rsidR="00A168DB" w:rsidRPr="009A776E">
        <w:rPr>
          <w:color w:val="000000" w:themeColor="text1"/>
          <w:sz w:val="24"/>
          <w:szCs w:val="24"/>
        </w:rPr>
        <w:t xml:space="preserve">Christiana Schindera, </w:t>
      </w:r>
      <w:r w:rsidR="009A776E" w:rsidRPr="009A776E">
        <w:rPr>
          <w:color w:val="000000" w:themeColor="text1"/>
          <w:sz w:val="24"/>
          <w:szCs w:val="24"/>
        </w:rPr>
        <w:t>Institut für Sozial- und</w:t>
      </w:r>
    </w:p>
    <w:p w:rsidR="00507A74" w:rsidRPr="009A776E" w:rsidRDefault="009A776E" w:rsidP="00230F61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9A776E">
        <w:rPr>
          <w:color w:val="000000" w:themeColor="text1"/>
          <w:sz w:val="24"/>
          <w:szCs w:val="24"/>
        </w:rPr>
        <w:tab/>
        <w:t xml:space="preserve">Präventivmedizin, </w:t>
      </w:r>
      <w:r w:rsidR="00A168DB" w:rsidRPr="009A776E">
        <w:rPr>
          <w:color w:val="000000" w:themeColor="text1"/>
          <w:sz w:val="24"/>
          <w:szCs w:val="24"/>
        </w:rPr>
        <w:t>Uni Bern</w:t>
      </w:r>
    </w:p>
    <w:p w:rsidR="00481849" w:rsidRPr="00F64790" w:rsidRDefault="00481849" w:rsidP="004C297C">
      <w:pPr>
        <w:tabs>
          <w:tab w:val="left" w:pos="2835"/>
          <w:tab w:val="left" w:pos="6521"/>
        </w:tabs>
        <w:rPr>
          <w:b/>
          <w:color w:val="000000" w:themeColor="text1"/>
          <w:sz w:val="24"/>
          <w:szCs w:val="24"/>
        </w:rPr>
      </w:pPr>
    </w:p>
    <w:p w:rsidR="00507A74" w:rsidRPr="00481849" w:rsidRDefault="00507A74" w:rsidP="00507A74">
      <w:pPr>
        <w:tabs>
          <w:tab w:val="left" w:pos="2835"/>
          <w:tab w:val="left" w:pos="6521"/>
        </w:tabs>
        <w:ind w:left="426"/>
        <w:rPr>
          <w:b/>
          <w:color w:val="000000" w:themeColor="text1"/>
          <w:szCs w:val="20"/>
        </w:rPr>
      </w:pPr>
      <w:proofErr w:type="spellStart"/>
      <w:r w:rsidRPr="00481849">
        <w:rPr>
          <w:b/>
          <w:color w:val="000000" w:themeColor="text1"/>
          <w:szCs w:val="20"/>
        </w:rPr>
        <w:t>Webex</w:t>
      </w:r>
      <w:proofErr w:type="spellEnd"/>
      <w:r w:rsidRPr="00481849">
        <w:rPr>
          <w:b/>
          <w:color w:val="000000" w:themeColor="text1"/>
          <w:szCs w:val="20"/>
        </w:rPr>
        <w:t>-Zugang</w:t>
      </w:r>
      <w:r w:rsidRPr="00481849">
        <w:rPr>
          <w:color w:val="000000" w:themeColor="text1"/>
          <w:szCs w:val="20"/>
        </w:rPr>
        <w:t xml:space="preserve"> (für alle Veranstaltungen):</w:t>
      </w:r>
    </w:p>
    <w:p w:rsidR="00507A74" w:rsidRPr="00481849" w:rsidRDefault="00481849" w:rsidP="00507A74">
      <w:pPr>
        <w:ind w:firstLine="426"/>
        <w:rPr>
          <w:szCs w:val="20"/>
        </w:rPr>
      </w:pPr>
      <w:r>
        <w:rPr>
          <w:szCs w:val="20"/>
        </w:rPr>
        <w:t>……….</w:t>
      </w:r>
    </w:p>
    <w:p w:rsidR="000D65CF" w:rsidRPr="00727682" w:rsidRDefault="000D65CF" w:rsidP="00661A10">
      <w:pPr>
        <w:tabs>
          <w:tab w:val="left" w:pos="3119"/>
          <w:tab w:val="left" w:pos="6521"/>
        </w:tabs>
        <w:rPr>
          <w:sz w:val="24"/>
          <w:szCs w:val="24"/>
        </w:rPr>
      </w:pPr>
    </w:p>
    <w:p w:rsidR="00011AFB" w:rsidRPr="00106EDE" w:rsidRDefault="004D6AEE" w:rsidP="00106EDE">
      <w:pPr>
        <w:tabs>
          <w:tab w:val="left" w:pos="3119"/>
          <w:tab w:val="left" w:pos="6521"/>
        </w:tabs>
        <w:ind w:left="426"/>
        <w:rPr>
          <w:b/>
          <w:szCs w:val="20"/>
        </w:rPr>
      </w:pPr>
      <w:bookmarkStart w:id="0" w:name="_GoBack"/>
      <w:bookmarkEnd w:id="0"/>
      <w:r w:rsidRPr="00106EDE">
        <w:rPr>
          <w:b/>
          <w:szCs w:val="20"/>
        </w:rPr>
        <w:t>Je 2 Fortbildungspunkte:</w:t>
      </w:r>
    </w:p>
    <w:p w:rsidR="004D6AEE" w:rsidRDefault="00070A8B" w:rsidP="00507A74">
      <w:pPr>
        <w:tabs>
          <w:tab w:val="left" w:pos="3119"/>
          <w:tab w:val="left" w:pos="6521"/>
        </w:tabs>
        <w:ind w:left="426"/>
        <w:rPr>
          <w:szCs w:val="20"/>
        </w:rPr>
      </w:pPr>
      <w:r w:rsidRPr="004D6AEE">
        <w:rPr>
          <w:noProof/>
          <w:szCs w:val="20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-188595</wp:posOffset>
            </wp:positionH>
            <wp:positionV relativeFrom="margin">
              <wp:posOffset>9516745</wp:posOffset>
            </wp:positionV>
            <wp:extent cx="3171190" cy="824230"/>
            <wp:effectExtent l="0" t="0" r="0" b="0"/>
            <wp:wrapSquare wrapText="bothSides"/>
            <wp:docPr id="5" name="Grafik 5" descr="C:\Users\i0315608\AppData\Local\Temp\SNAGHTML2814e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15608\AppData\Local\Temp\SNAGHTML2814e6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AEE">
        <w:rPr>
          <w:noProof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3279775</wp:posOffset>
            </wp:positionH>
            <wp:positionV relativeFrom="margin">
              <wp:posOffset>9595493</wp:posOffset>
            </wp:positionV>
            <wp:extent cx="3470910" cy="743585"/>
            <wp:effectExtent l="0" t="0" r="0" b="0"/>
            <wp:wrapSquare wrapText="bothSides"/>
            <wp:docPr id="2" name="Grafik 2" descr="C:\Users\i0315608\AppData\Local\Temp\SNAGHTML28125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15608\AppData\Local\Temp\SNAGHTML28125dd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FA7">
        <w:rPr>
          <w:szCs w:val="20"/>
        </w:rPr>
        <w:t xml:space="preserve">Schweizerische Gesellschaft für </w:t>
      </w:r>
      <w:r w:rsidR="00BC1660" w:rsidRPr="004D6AEE">
        <w:rPr>
          <w:szCs w:val="20"/>
        </w:rPr>
        <w:t>Allgemeine Innere Medizin</w:t>
      </w:r>
      <w:r w:rsidR="00F94FA7">
        <w:rPr>
          <w:szCs w:val="20"/>
        </w:rPr>
        <w:t xml:space="preserve"> (SGAIM)</w:t>
      </w:r>
      <w:r w:rsidR="00BC1660" w:rsidRPr="004D6AEE">
        <w:rPr>
          <w:szCs w:val="20"/>
        </w:rPr>
        <w:t xml:space="preserve">, </w:t>
      </w:r>
      <w:r w:rsidR="00F94FA7">
        <w:rPr>
          <w:szCs w:val="20"/>
        </w:rPr>
        <w:t xml:space="preserve">Schweizerische Gesellschaft für </w:t>
      </w:r>
      <w:r w:rsidR="00BC1660" w:rsidRPr="004D6AEE">
        <w:rPr>
          <w:szCs w:val="20"/>
        </w:rPr>
        <w:t>Medizinische Onkologie</w:t>
      </w:r>
      <w:r w:rsidR="00FF52CA">
        <w:rPr>
          <w:szCs w:val="20"/>
        </w:rPr>
        <w:t xml:space="preserve"> (SGMO)</w:t>
      </w:r>
      <w:r w:rsidR="00F94FA7">
        <w:rPr>
          <w:szCs w:val="20"/>
        </w:rPr>
        <w:t>, Pädiatrie Schweiz</w:t>
      </w:r>
      <w:r w:rsidR="0071316D">
        <w:rPr>
          <w:szCs w:val="20"/>
        </w:rPr>
        <w:t xml:space="preserve"> (SGP)</w:t>
      </w:r>
      <w:r w:rsidR="004604F1" w:rsidRPr="004D6AEE">
        <w:rPr>
          <w:szCs w:val="20"/>
        </w:rPr>
        <w:t xml:space="preserve">, </w:t>
      </w:r>
      <w:r w:rsidR="00FF52CA">
        <w:rPr>
          <w:szCs w:val="20"/>
        </w:rPr>
        <w:t>Schweizer Gesellschaft für Radio-O</w:t>
      </w:r>
      <w:r w:rsidR="00566D9A" w:rsidRPr="004D6AEE">
        <w:rPr>
          <w:szCs w:val="20"/>
        </w:rPr>
        <w:t>nkologie</w:t>
      </w:r>
      <w:r w:rsidR="00FF52CA">
        <w:rPr>
          <w:szCs w:val="20"/>
        </w:rPr>
        <w:t xml:space="preserve"> (SRO)</w:t>
      </w:r>
      <w:r w:rsidR="00A367A9" w:rsidRPr="004D6AEE">
        <w:rPr>
          <w:szCs w:val="20"/>
        </w:rPr>
        <w:t xml:space="preserve"> und </w:t>
      </w:r>
      <w:r w:rsidR="00FF52CA">
        <w:rPr>
          <w:szCs w:val="20"/>
        </w:rPr>
        <w:t xml:space="preserve">Föderation Schweizer Psychologinnen und Psychologen (FSP) </w:t>
      </w:r>
    </w:p>
    <w:p w:rsidR="000D65CF" w:rsidRDefault="000D65CF" w:rsidP="00A7466E">
      <w:pPr>
        <w:tabs>
          <w:tab w:val="left" w:pos="3119"/>
          <w:tab w:val="left" w:pos="6521"/>
        </w:tabs>
        <w:rPr>
          <w:szCs w:val="20"/>
        </w:rPr>
      </w:pPr>
    </w:p>
    <w:p w:rsidR="004D6AEE" w:rsidRPr="00106EDE" w:rsidRDefault="004D6AEE" w:rsidP="00106EDE">
      <w:pPr>
        <w:tabs>
          <w:tab w:val="left" w:pos="3119"/>
          <w:tab w:val="left" w:pos="6521"/>
        </w:tabs>
        <w:ind w:left="426"/>
        <w:rPr>
          <w:b/>
          <w:szCs w:val="20"/>
        </w:rPr>
      </w:pPr>
      <w:r w:rsidRPr="00106EDE">
        <w:rPr>
          <w:b/>
          <w:szCs w:val="20"/>
        </w:rPr>
        <w:t>Herzlich laden ein, in der Expertengruppe mitzudiskutieren:</w:t>
      </w:r>
    </w:p>
    <w:p w:rsidR="00851727" w:rsidRDefault="00851727" w:rsidP="00FF52CA">
      <w:pPr>
        <w:tabs>
          <w:tab w:val="left" w:pos="3119"/>
          <w:tab w:val="left" w:pos="6521"/>
        </w:tabs>
        <w:ind w:left="426"/>
        <w:rPr>
          <w:szCs w:val="20"/>
        </w:rPr>
      </w:pPr>
      <w:r>
        <w:rPr>
          <w:szCs w:val="20"/>
        </w:rPr>
        <w:t xml:space="preserve">Dr. med. Eva Maria Tinner, Oberärztin Pädiatrische </w:t>
      </w:r>
      <w:proofErr w:type="spellStart"/>
      <w:r>
        <w:rPr>
          <w:szCs w:val="20"/>
        </w:rPr>
        <w:t>Hämato</w:t>
      </w:r>
      <w:proofErr w:type="spellEnd"/>
      <w:r>
        <w:rPr>
          <w:szCs w:val="20"/>
        </w:rPr>
        <w:t>-/Onkologie</w:t>
      </w:r>
    </w:p>
    <w:p w:rsidR="004D6AEE" w:rsidRPr="004D6AEE" w:rsidRDefault="004D6AEE" w:rsidP="00FF52CA">
      <w:pPr>
        <w:tabs>
          <w:tab w:val="left" w:pos="3119"/>
          <w:tab w:val="left" w:pos="6521"/>
        </w:tabs>
        <w:ind w:left="426"/>
        <w:rPr>
          <w:szCs w:val="20"/>
        </w:rPr>
      </w:pPr>
      <w:r w:rsidRPr="004D6AEE">
        <w:rPr>
          <w:szCs w:val="20"/>
        </w:rPr>
        <w:t xml:space="preserve">PD Dr. med. </w:t>
      </w:r>
      <w:r w:rsidR="00851727">
        <w:rPr>
          <w:szCs w:val="20"/>
        </w:rPr>
        <w:t>Carole Elodie Aubert</w:t>
      </w:r>
      <w:r w:rsidRPr="004D6AEE">
        <w:rPr>
          <w:szCs w:val="20"/>
        </w:rPr>
        <w:t>, Lei</w:t>
      </w:r>
      <w:r w:rsidR="00C45BA2">
        <w:rPr>
          <w:szCs w:val="20"/>
        </w:rPr>
        <w:t>tende Ärztin</w:t>
      </w:r>
      <w:r w:rsidR="00851727">
        <w:rPr>
          <w:szCs w:val="20"/>
        </w:rPr>
        <w:t xml:space="preserve"> Allgemeine Innere Medizin</w:t>
      </w:r>
      <w:r w:rsidR="00851727">
        <w:rPr>
          <w:szCs w:val="20"/>
        </w:rPr>
        <w:br/>
      </w:r>
    </w:p>
    <w:sectPr w:rsidR="004D6AEE" w:rsidRPr="004D6AEE" w:rsidSect="00070A8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E6B"/>
    <w:multiLevelType w:val="hybridMultilevel"/>
    <w:tmpl w:val="A978D264"/>
    <w:lvl w:ilvl="0" w:tplc="89F60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D"/>
    <w:rsid w:val="00011AFB"/>
    <w:rsid w:val="00021D48"/>
    <w:rsid w:val="00024363"/>
    <w:rsid w:val="00031E3A"/>
    <w:rsid w:val="00070A8B"/>
    <w:rsid w:val="0008652C"/>
    <w:rsid w:val="000A5EC8"/>
    <w:rsid w:val="000D65CF"/>
    <w:rsid w:val="000E466A"/>
    <w:rsid w:val="0010250C"/>
    <w:rsid w:val="00106EDE"/>
    <w:rsid w:val="00130ACB"/>
    <w:rsid w:val="001448C3"/>
    <w:rsid w:val="00152874"/>
    <w:rsid w:val="00155002"/>
    <w:rsid w:val="00155C90"/>
    <w:rsid w:val="00163573"/>
    <w:rsid w:val="00172769"/>
    <w:rsid w:val="00182F9B"/>
    <w:rsid w:val="001B7369"/>
    <w:rsid w:val="001B75C2"/>
    <w:rsid w:val="001F0D5C"/>
    <w:rsid w:val="00220995"/>
    <w:rsid w:val="00230F61"/>
    <w:rsid w:val="00250843"/>
    <w:rsid w:val="0026511B"/>
    <w:rsid w:val="0027452A"/>
    <w:rsid w:val="002E0280"/>
    <w:rsid w:val="002E157B"/>
    <w:rsid w:val="00306EFD"/>
    <w:rsid w:val="00316296"/>
    <w:rsid w:val="003168BC"/>
    <w:rsid w:val="003713C6"/>
    <w:rsid w:val="003816F3"/>
    <w:rsid w:val="003A15FE"/>
    <w:rsid w:val="003C09ED"/>
    <w:rsid w:val="003D2A0F"/>
    <w:rsid w:val="003E35F4"/>
    <w:rsid w:val="00416976"/>
    <w:rsid w:val="00435689"/>
    <w:rsid w:val="0044143D"/>
    <w:rsid w:val="004604F1"/>
    <w:rsid w:val="00466C3D"/>
    <w:rsid w:val="00481849"/>
    <w:rsid w:val="00482333"/>
    <w:rsid w:val="004867DE"/>
    <w:rsid w:val="004C297C"/>
    <w:rsid w:val="004C7FAC"/>
    <w:rsid w:val="004D6AEE"/>
    <w:rsid w:val="004E76D2"/>
    <w:rsid w:val="004F307B"/>
    <w:rsid w:val="00507A74"/>
    <w:rsid w:val="0056082A"/>
    <w:rsid w:val="00566D9A"/>
    <w:rsid w:val="00583551"/>
    <w:rsid w:val="00586761"/>
    <w:rsid w:val="0059732D"/>
    <w:rsid w:val="005C06F3"/>
    <w:rsid w:val="00656EB6"/>
    <w:rsid w:val="00661A10"/>
    <w:rsid w:val="006651C5"/>
    <w:rsid w:val="006915E4"/>
    <w:rsid w:val="006A5D1F"/>
    <w:rsid w:val="006E08AC"/>
    <w:rsid w:val="00703233"/>
    <w:rsid w:val="0071316D"/>
    <w:rsid w:val="00727682"/>
    <w:rsid w:val="007744DF"/>
    <w:rsid w:val="0078755C"/>
    <w:rsid w:val="007A30FE"/>
    <w:rsid w:val="007A3BF4"/>
    <w:rsid w:val="007D4375"/>
    <w:rsid w:val="00841405"/>
    <w:rsid w:val="00851727"/>
    <w:rsid w:val="00855CC0"/>
    <w:rsid w:val="0087165C"/>
    <w:rsid w:val="00890B87"/>
    <w:rsid w:val="008A7EE0"/>
    <w:rsid w:val="008B2931"/>
    <w:rsid w:val="00971AED"/>
    <w:rsid w:val="009743DD"/>
    <w:rsid w:val="00990A09"/>
    <w:rsid w:val="009A1B37"/>
    <w:rsid w:val="009A776E"/>
    <w:rsid w:val="009D3FDA"/>
    <w:rsid w:val="009E28C9"/>
    <w:rsid w:val="00A168DB"/>
    <w:rsid w:val="00A16A9A"/>
    <w:rsid w:val="00A261E7"/>
    <w:rsid w:val="00A367A9"/>
    <w:rsid w:val="00A41461"/>
    <w:rsid w:val="00A713C8"/>
    <w:rsid w:val="00A7466E"/>
    <w:rsid w:val="00AA724D"/>
    <w:rsid w:val="00AB1941"/>
    <w:rsid w:val="00AD1BDF"/>
    <w:rsid w:val="00BC1660"/>
    <w:rsid w:val="00BC4775"/>
    <w:rsid w:val="00BF67FA"/>
    <w:rsid w:val="00C45BA2"/>
    <w:rsid w:val="00C46335"/>
    <w:rsid w:val="00C8445B"/>
    <w:rsid w:val="00C87ABB"/>
    <w:rsid w:val="00C97E9D"/>
    <w:rsid w:val="00CA1EA8"/>
    <w:rsid w:val="00CA6F52"/>
    <w:rsid w:val="00D10D32"/>
    <w:rsid w:val="00D11301"/>
    <w:rsid w:val="00D202C6"/>
    <w:rsid w:val="00DB4AAA"/>
    <w:rsid w:val="00E34FBE"/>
    <w:rsid w:val="00E4605E"/>
    <w:rsid w:val="00E52CF8"/>
    <w:rsid w:val="00E8789C"/>
    <w:rsid w:val="00ED22D9"/>
    <w:rsid w:val="00ED43CA"/>
    <w:rsid w:val="00EF6006"/>
    <w:rsid w:val="00EF68D3"/>
    <w:rsid w:val="00F64790"/>
    <w:rsid w:val="00F94FA7"/>
    <w:rsid w:val="00FA59FD"/>
    <w:rsid w:val="00FD00DB"/>
    <w:rsid w:val="00FD5713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DE78A-5980-4C2D-B980-0E691FF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IMberschrift1">
    <w:name w:val="KIM Überschrift 1"/>
    <w:basedOn w:val="Standard"/>
    <w:link w:val="KIMberschrift1Zchn"/>
    <w:qFormat/>
    <w:rsid w:val="00E8789C"/>
    <w:pPr>
      <w:jc w:val="both"/>
    </w:pPr>
    <w:rPr>
      <w:rFonts w:cs="Arial"/>
      <w:b/>
    </w:rPr>
  </w:style>
  <w:style w:type="character" w:customStyle="1" w:styleId="KIMberschrift1Zchn">
    <w:name w:val="KIM Überschrift 1 Zchn"/>
    <w:basedOn w:val="Absatz-Standardschriftart"/>
    <w:link w:val="KIMberschrift1"/>
    <w:rsid w:val="00E8789C"/>
    <w:rPr>
      <w:rFonts w:cs="Arial"/>
      <w:b/>
    </w:rPr>
  </w:style>
  <w:style w:type="paragraph" w:styleId="KeinLeerraum">
    <w:name w:val="No Spacing"/>
    <w:uiPriority w:val="1"/>
    <w:qFormat/>
    <w:rsid w:val="00E8789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E878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F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13C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658C-E625-4F6B-9166-EAD6325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Läderach, Sonja</dc:creator>
  <cp:keywords/>
  <dc:description/>
  <cp:lastModifiedBy>Läderach, Sonja</cp:lastModifiedBy>
  <cp:revision>15</cp:revision>
  <cp:lastPrinted>2022-12-15T10:20:00Z</cp:lastPrinted>
  <dcterms:created xsi:type="dcterms:W3CDTF">2022-11-16T09:12:00Z</dcterms:created>
  <dcterms:modified xsi:type="dcterms:W3CDTF">2022-12-16T08:22:00Z</dcterms:modified>
</cp:coreProperties>
</file>